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COMUNE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DIPARTIMENTO DI 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DISCIPLINA 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 CULTURALE 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SETTORE/INDIRIZZO: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ECONOMICO  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TECNOLOGICO</w:t>
        <w:tab/>
        <w:t xml:space="preserve">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LINGUISTICO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sz w:val="28"/>
          <w:szCs w:val="28"/>
          <w:rtl w:val="0"/>
        </w:rPr>
        <w:t xml:space="preserve">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DOCENTE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FIRMA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FINALITA’ GENERALI DELLA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FORMATIVI</w:t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3537"/>
        <w:gridCol w:w="3261"/>
        <w:tblGridChange w:id="0">
          <w:tblGrid>
            <w:gridCol w:w="2808"/>
            <w:gridCol w:w="3537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ABILITÀ/CAPACITÀ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FORMATIVI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MINIMI</w:t>
      </w:r>
    </w:p>
    <w:tbl>
      <w:tblPr>
        <w:tblStyle w:val="Table3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3537"/>
        <w:gridCol w:w="3261"/>
        <w:tblGridChange w:id="0">
          <w:tblGrid>
            <w:gridCol w:w="2808"/>
            <w:gridCol w:w="3537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ABILITÀ/CAPACITÀ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DISCIPLINARI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433"/>
        <w:tblGridChange w:id="0">
          <w:tblGrid>
            <w:gridCol w:w="6345"/>
            <w:gridCol w:w="34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UDA DISCIPLINARI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2b. PROGRAMMAZIONE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DISCIPLINAR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PENTAMESTRE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433"/>
        <w:tblGridChange w:id="0">
          <w:tblGrid>
            <w:gridCol w:w="6345"/>
            <w:gridCol w:w="34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UDA DISCIPLINARI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ATTIVITA’ DIDATTICA ORIENTATIVA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Modulo di orientamento formativo di 30h su delibera del CdC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ATTIVITA’ DI RECUPERO, CONSOLIDAMENTO E </w:t>
      </w:r>
      <w:r w:rsidDel="00000000" w:rsidR="00000000" w:rsidRPr="00000000">
        <w:rPr>
          <w:sz w:val="24"/>
          <w:szCs w:val="24"/>
          <w:rtl w:val="0"/>
        </w:rPr>
        <w:t xml:space="preserve">POTENZIAMENTO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433"/>
        <w:tblGridChange w:id="0">
          <w:tblGrid>
            <w:gridCol w:w="6345"/>
            <w:gridCol w:w="34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ATTIVITA’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Recupero in itinere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Fermo didattico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Potenziamento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left" w:leader="none" w:pos="67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Trimestre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Pentamestre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OBIETTIVI DI APPRENDIMENTO TRASVERSALI</w:t>
      </w: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espositiva e uso del linguaggio settoriale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della consegna: completezza, pertinenza, organizzazione.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di trasferire saperi e saper fare acquisiti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e gestione delle informazioni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degli strumenti delle tecnologie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Autonomia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Creatività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con gli adulti e con i pari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Cooperazione e responsabilità nell’assumere impegni e nel rispettare i tempi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METOD</w:t>
      </w:r>
      <w:r w:rsidDel="00000000" w:rsidR="00000000" w:rsidRPr="00000000">
        <w:rPr>
          <w:b w:val="1"/>
          <w:sz w:val="24"/>
          <w:szCs w:val="24"/>
          <w:rtl w:val="0"/>
        </w:rPr>
        <w:t xml:space="preserve">OLOGIE DIDATTICHE: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APPROCCI DIDATTICI, TIPOLOGIA DI ATTIVITA’ E MODALITA’ DI LAVORO</w:t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 guidata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Gruppi di lavoro: cooperative and collaborative  learning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Formalizzazione dei risultati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pratiche in classe e nei laboratori, individuali e in piccoli gruppi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Lettura, interpretazione e produzione di tabelle e grafici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Elaborazione di dati statistici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Stesura di relazioni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rappresentazioni grafiche e modelli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differita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 diretta di sistemi, fenomeni ed eventi, anche con attività sul campo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modelli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Ricerca, archiviazione ed elaborazione delle informazioni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materiale riepilogativo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Uscite didattiche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STRUMENTI DI LAVORO</w:t>
      </w: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Libri di testo e dispense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Apparecchiature di laboratorio e strumenti di misura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dedicato e generale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audiovisivi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Giornali e riviste scientifiche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Tabelle, grafici, plastici e modelli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LIM/Digital Board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Google Workspace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9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STRUMENTI PER LA VERIFICA </w:t>
      </w:r>
    </w:p>
    <w:tbl>
      <w:tblPr>
        <w:tblStyle w:val="Table10"/>
        <w:tblW w:w="97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907"/>
        <w:tblGridChange w:id="0">
          <w:tblGrid>
            <w:gridCol w:w="4889"/>
            <w:gridCol w:w="4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Interrogazione lunga</w:t>
              <w:tab/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Interrogazione breve</w:t>
              <w:tab/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 o problema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strutturate</w:t>
              <w:tab/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semi strutturate</w:t>
              <w:tab/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Questionario</w:t>
              <w:tab/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</w:t>
              <w:tab/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dei dati rilevati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sommative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formativi semistrutturati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</w:tabs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</w:t>
              <w:tab/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Schede di autovalutazione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sul lavoro svolto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formativi a risposta multipla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FATTORI CHE CONCORRONO ALLA VALUTAZIONE PERIODICA FINALE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Metodo di studio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Partecipazione all’attività didattica e laboratoriale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Impegno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Progressi fatti registrare nel corso dell’anno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NUMERO DI VERIFICHE SOMMATIVE ORALI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SCRITTE E/O </w:t>
      </w:r>
      <w:r w:rsidDel="00000000" w:rsidR="00000000" w:rsidRPr="00000000">
        <w:rPr>
          <w:sz w:val="24"/>
          <w:szCs w:val="24"/>
          <w:rtl w:val="0"/>
        </w:rPr>
        <w:t xml:space="preserve">PRATICHE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1° TRIMESTRE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1"/>
            <w:tblW w:w="8919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73"/>
            <w:gridCol w:w="2973"/>
            <w:gridCol w:w="2973"/>
            <w:tblGridChange w:id="0">
              <w:tblGrid>
                <w:gridCol w:w="2973"/>
                <w:gridCol w:w="2973"/>
                <w:gridCol w:w="29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n° ____  verifiche scritte (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almeno n. 1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verifiche orali n° ____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verifiche pratiche n° _____</w:t>
                </w:r>
              </w:p>
            </w:tc>
          </w:tr>
        </w:tbl>
      </w:sdtContent>
    </w:sdt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PENTAMESTRE</w:t>
      </w:r>
    </w:p>
    <w:p w:rsidR="00000000" w:rsidDel="00000000" w:rsidP="00000000" w:rsidRDefault="00000000" w:rsidRPr="00000000" w14:paraId="000000CE">
      <w:pPr>
        <w:tabs>
          <w:tab w:val="center" w:leader="none" w:pos="4819"/>
          <w:tab w:val="left" w:leader="none" w:pos="6748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2"/>
            <w:tblW w:w="8919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73"/>
            <w:gridCol w:w="2973"/>
            <w:gridCol w:w="2973"/>
            <w:tblGridChange w:id="0">
              <w:tblGrid>
                <w:gridCol w:w="2973"/>
                <w:gridCol w:w="2973"/>
                <w:gridCol w:w="29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n° ____  verifiche scritte (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almeno n. 2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tabs>
                    <w:tab w:val="center" w:leader="none" w:pos="4819"/>
                    <w:tab w:val="left" w:leader="none" w:pos="6748"/>
                  </w:tabs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verifiche orali n° ____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verifiche pratiche n° _____</w:t>
                </w:r>
              </w:p>
            </w:tc>
          </w:tr>
        </w:tbl>
      </w:sdtContent>
    </w:sdt>
    <w:p w:rsidR="00000000" w:rsidDel="00000000" w:rsidP="00000000" w:rsidRDefault="00000000" w:rsidRPr="00000000" w14:paraId="000000D2">
      <w:pPr>
        <w:tabs>
          <w:tab w:val="center" w:leader="none" w:pos="4819"/>
          <w:tab w:val="left" w:leader="none" w:pos="6748"/>
        </w:tabs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center" w:leader="none" w:pos="4819"/>
          <w:tab w:val="left" w:leader="none" w:pos="6748"/>
        </w:tabs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 E4. </w:t>
      </w:r>
      <w:r w:rsidDel="00000000" w:rsidR="00000000" w:rsidRPr="00000000">
        <w:rPr>
          <w:sz w:val="24"/>
          <w:szCs w:val="24"/>
          <w:rtl w:val="0"/>
        </w:rPr>
        <w:t xml:space="preserve">GRIGLIE DI VALUTAZIONE IN ALLEGATO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134" w:right="1133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rind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3"/>
      <w:tblW w:w="96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18"/>
      <w:gridCol w:w="5371"/>
      <w:gridCol w:w="2410"/>
      <w:tblGridChange w:id="0">
        <w:tblGrid>
          <w:gridCol w:w="1918"/>
          <w:gridCol w:w="5371"/>
          <w:gridCol w:w="2410"/>
        </w:tblGrid>
      </w:tblGridChange>
    </w:tblGrid>
    <w:tr>
      <w:trPr>
        <w:cantSplit w:val="1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D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DI_01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DIDATTICA: programmazione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comune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D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I.I.S. LEOPOLDO PIRELLI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ROCCA DI PAPA 113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00179 ROMA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19870" y="3780000"/>
                        <a:ext cx="6652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  <w:tab w:val="left" w:leader="none" w:pos="8316"/>
      </w:tabs>
      <w:spacing w:after="0" w:before="0" w:line="240" w:lineRule="auto"/>
      <w:ind w:left="1701" w:right="0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-330199</wp:posOffset>
              </wp:positionV>
              <wp:extent cx="1945005" cy="87249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  <w:t xml:space="preserve">Ambito 5 – Municipio VII - Roma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Rocca di Papa, 113 - 00179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tel. 06-121122305 - fax. 06-96049553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Assisi, 44/46 - 00181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 tel. 06-121122185 - fax. 06-7821510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-330199</wp:posOffset>
              </wp:positionV>
              <wp:extent cx="1945005" cy="872490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005" cy="872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-330199</wp:posOffset>
              </wp:positionV>
              <wp:extent cx="3366135" cy="490855"/>
              <wp:effectExtent b="0" l="0" r="0" t="0"/>
              <wp:wrapSquare wrapText="bothSides" distB="0" distT="0" distL="114300" distR="114300"/>
              <wp:docPr id="1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ISTITUTO DI ISTRUZIONE SUPERIORE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LEOPOLDO PIRELLI”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-330199</wp:posOffset>
              </wp:positionV>
              <wp:extent cx="3366135" cy="490855"/>
              <wp:effectExtent b="0" l="0" r="0" t="0"/>
              <wp:wrapSquare wrapText="bothSides" distB="0" distT="0" distL="114300" distR="114300"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6135" cy="490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2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-325751</wp:posOffset>
          </wp:positionH>
          <wp:positionV relativeFrom="paragraph">
            <wp:posOffset>-214624</wp:posOffset>
          </wp:positionV>
          <wp:extent cx="874395" cy="581025"/>
          <wp:effectExtent b="0" l="0" r="0" t="0"/>
          <wp:wrapNone/>
          <wp:docPr id="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-163827</wp:posOffset>
          </wp:positionV>
          <wp:extent cx="471805" cy="541655"/>
          <wp:effectExtent b="0" l="0" r="0" t="0"/>
          <wp:wrapNone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206"/>
      </w:tabs>
      <w:spacing w:after="0" w:before="0" w:line="240" w:lineRule="auto"/>
      <w:ind w:left="-709" w:right="-567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3289935" cy="2508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  <w:t xml:space="preserve">MINISTERO DELL’ISTRUZIONE e del MERITO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3289935" cy="25082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9935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426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09" w:right="-426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CF: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80211390580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PEC: </w:t>
    </w:r>
    <w:hyperlink r:id="rId7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 - PEO:</w:t>
    </w:r>
    <w:hyperlink r:id="rId8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SITO WEB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9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www.leopoldopirelli.edu.it -C.U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: UFTLAAA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562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2.jpg"/><Relationship Id="rId10" Type="http://schemas.openxmlformats.org/officeDocument/2006/relationships/image" Target="media/image4.png"/><Relationship Id="rId9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6" Type="http://schemas.openxmlformats.org/officeDocument/2006/relationships/image" Target="media/image7.png"/><Relationship Id="rId7" Type="http://schemas.openxmlformats.org/officeDocument/2006/relationships/hyperlink" Target="mailto:rmis00800p@pec.istruzione.it" TargetMode="External"/><Relationship Id="rId8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Ix/kHvglU7besvuLhgk3CRSCw==">CgMxLjAaHwoBMBIaChgICVIUChJ0YWJsZS5zM3FtMjQ4aDc5ZmQaHwoBMRIaChgICVIUChJ0YWJsZS52M3hwdTJoZm9iYWcaHwoBMhIaChgICVIUChJ0YWJsZS5mMGZya244cHA0d2gyCWguMzBqMHpsbDIJaC4xZm9iOXRlOAByITFEVG9iVFJ1U0lnVjhtdHp4OXJjYnBISkhQMWd6ZjV3Zw==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2024-04-12T10:36:00Z</dcterms:created>
  <dc:creator>.</dc:creator>
</cp:coreProperties>
</file>