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PROGRAMMAZION</w:t>
      </w:r>
      <w:r w:rsidR="00E846AE">
        <w:rPr>
          <w:b/>
          <w:color w:val="000000"/>
          <w:sz w:val="32"/>
          <w:szCs w:val="32"/>
        </w:rPr>
        <w:t>I</w:t>
      </w:r>
      <w:r>
        <w:rPr>
          <w:b/>
          <w:color w:val="000000"/>
          <w:sz w:val="32"/>
          <w:szCs w:val="32"/>
        </w:rPr>
        <w:t xml:space="preserve"> 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b/>
          <w:sz w:val="32"/>
          <w:szCs w:val="32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DIPARTIMENTO </w:t>
      </w:r>
      <w:r w:rsidR="00740DDD">
        <w:rPr>
          <w:b/>
          <w:sz w:val="32"/>
          <w:szCs w:val="32"/>
        </w:rPr>
        <w:t>INTERDISCILINARE</w:t>
      </w:r>
    </w:p>
    <w:p w:rsidR="00D36245" w:rsidRDefault="00D362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b/>
          <w:sz w:val="32"/>
          <w:szCs w:val="32"/>
        </w:rPr>
      </w:pPr>
    </w:p>
    <w:p w:rsidR="00740DDD" w:rsidRDefault="00740DD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PERCORSI DI ISTRUZIONE DEGLI ADULTI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Anno Scolastico </w:t>
      </w:r>
      <w:r>
        <w:rPr>
          <w:b/>
          <w:sz w:val="32"/>
          <w:szCs w:val="32"/>
        </w:rPr>
        <w:t>____</w:t>
      </w:r>
      <w:r>
        <w:rPr>
          <w:b/>
          <w:color w:val="000000"/>
          <w:sz w:val="32"/>
          <w:szCs w:val="32"/>
        </w:rPr>
        <w:t xml:space="preserve"> – </w:t>
      </w:r>
      <w:r>
        <w:rPr>
          <w:b/>
          <w:sz w:val="32"/>
          <w:szCs w:val="32"/>
        </w:rPr>
        <w:t>____</w:t>
      </w:r>
    </w:p>
    <w:p w:rsidR="00C33AC3" w:rsidRDefault="00C33A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32"/>
          <w:szCs w:val="32"/>
        </w:rPr>
      </w:pPr>
    </w:p>
    <w:p w:rsidR="00C33AC3" w:rsidRDefault="00F81D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CLASSE</w:t>
      </w:r>
      <w:r w:rsidR="00C232FE">
        <w:rPr>
          <w:color w:val="000000"/>
          <w:sz w:val="28"/>
          <w:szCs w:val="28"/>
        </w:rPr>
        <w:t xml:space="preserve"> ____</w:t>
      </w:r>
      <w:proofErr w:type="gramStart"/>
      <w:r w:rsidR="00C232FE">
        <w:rPr>
          <w:color w:val="000000"/>
          <w:sz w:val="28"/>
          <w:szCs w:val="28"/>
        </w:rPr>
        <w:t>_</w:t>
      </w:r>
      <w:r w:rsidR="002D19B3">
        <w:rPr>
          <w:color w:val="000000"/>
          <w:sz w:val="28"/>
          <w:szCs w:val="28"/>
        </w:rPr>
        <w:t xml:space="preserve">  SEZ.</w:t>
      </w:r>
      <w:proofErr w:type="gramEnd"/>
      <w:r w:rsidR="002D19B3">
        <w:rPr>
          <w:color w:val="000000"/>
          <w:sz w:val="28"/>
          <w:szCs w:val="28"/>
        </w:rPr>
        <w:t xml:space="preserve"> ___  AFM</w:t>
      </w:r>
      <w:r w:rsidR="005A59AA">
        <w:rPr>
          <w:color w:val="000000"/>
          <w:sz w:val="28"/>
          <w:szCs w:val="28"/>
        </w:rPr>
        <w:tab/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ASSE CULTURALE ________________________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:rsidR="00C33AC3" w:rsidRDefault="00C232FE" w:rsidP="002D19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SETTORE/INDIRIZZO: ECONOMICO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33AC3" w:rsidRDefault="00C33AC3" w:rsidP="00D36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8"/>
          <w:szCs w:val="28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  <w:r>
        <w:rPr>
          <w:color w:val="000000"/>
          <w:sz w:val="28"/>
          <w:szCs w:val="28"/>
        </w:rPr>
        <w:t>DATA</w:t>
      </w:r>
      <w:r>
        <w:rPr>
          <w:sz w:val="28"/>
          <w:szCs w:val="28"/>
        </w:rPr>
        <w:t>________________________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sz w:val="28"/>
          <w:szCs w:val="28"/>
        </w:rPr>
      </w:pPr>
    </w:p>
    <w:sdt>
      <w:sdtPr>
        <w:tag w:val="goog_rdk_0"/>
        <w:id w:val="-1515830259"/>
        <w:lock w:val="contentLocked"/>
      </w:sdtPr>
      <w:sdtEndPr/>
      <w:sdtContent>
        <w:tbl>
          <w:tblPr>
            <w:tblStyle w:val="af9"/>
            <w:tblW w:w="9639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819"/>
            <w:gridCol w:w="4820"/>
          </w:tblGrid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DOCENTE</w:t>
                </w: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FIRMA</w:t>
                </w: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</w:tr>
          <w:tr w:rsidR="00C33AC3"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33AC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1" w:hanging="3"/>
                  <w:rPr>
                    <w:sz w:val="28"/>
                    <w:szCs w:val="28"/>
                  </w:rPr>
                </w:pPr>
              </w:p>
            </w:tc>
            <w:tc>
              <w:tcPr>
                <w:tcW w:w="4819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B55CF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sz w:val="28"/>
                    <w:szCs w:val="28"/>
                  </w:rPr>
                </w:pPr>
              </w:p>
            </w:tc>
          </w:tr>
        </w:tbl>
      </w:sdtContent>
    </w:sdt>
    <w:p w:rsidR="002D19B3" w:rsidRDefault="00C232FE" w:rsidP="007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D19B3" w:rsidRDefault="002D19B3" w:rsidP="007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:rsidR="00C33AC3" w:rsidRPr="00740DDD" w:rsidRDefault="00C232FE" w:rsidP="00740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) FINALITA’ GENERALI DELL</w:t>
      </w:r>
      <w:r w:rsidR="00E846AE">
        <w:rPr>
          <w:b/>
          <w:color w:val="000000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 xml:space="preserve"> DISCIPLIN</w:t>
      </w:r>
      <w:r w:rsidR="00E846AE">
        <w:rPr>
          <w:b/>
          <w:color w:val="000000"/>
          <w:sz w:val="24"/>
          <w:szCs w:val="24"/>
        </w:rPr>
        <w:t>E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TRAGUARDI FORMATIVI</w:t>
      </w:r>
    </w:p>
    <w:tbl>
      <w:tblPr>
        <w:tblStyle w:val="af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537"/>
        <w:gridCol w:w="3261"/>
      </w:tblGrid>
      <w:tr w:rsidR="00C33AC3">
        <w:tc>
          <w:tcPr>
            <w:tcW w:w="2808" w:type="dxa"/>
          </w:tcPr>
          <w:p w:rsidR="00E846AE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COMPETENZE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ITALIANO: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STORIA: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INGLESE: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SPAGNOLO: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MATEMATICA: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INFORMATICA: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DIRITTO: </w:t>
            </w:r>
          </w:p>
          <w:p w:rsidR="00E846AE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33AC3" w:rsidRDefault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ECONOMIA POLITICA:</w:t>
            </w:r>
          </w:p>
          <w:p w:rsidR="00C33AC3" w:rsidRDefault="00C33AC3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ABILITÀ/CAPACITÀ 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ITALIANO: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STORIA: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INGLESE: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SPAGNOLO: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MATEMATICA: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INFORMATICA: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DIRITTO: 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ECONOMIA POLITICA: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CONOSCENZE 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ITALIANO: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STORIA: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INGLESE: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SPAGNOLO: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MATEMATICA: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INFORMATICA: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DIRITTO: </w:t>
            </w: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E846AE" w:rsidRDefault="00E846AE" w:rsidP="00E84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ECONOMIA POLITICA: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bookmarkStart w:id="0" w:name="_heading=h.30j0zll" w:colFirst="0" w:colLast="0"/>
      <w:bookmarkEnd w:id="0"/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TRAGUARDI FORMATIVI – </w:t>
      </w:r>
      <w:r>
        <w:rPr>
          <w:b/>
          <w:color w:val="000000"/>
          <w:sz w:val="24"/>
          <w:szCs w:val="24"/>
        </w:rPr>
        <w:t>OBIETTIVI MINIMI</w:t>
      </w:r>
    </w:p>
    <w:tbl>
      <w:tblPr>
        <w:tblStyle w:val="afb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537"/>
        <w:gridCol w:w="3261"/>
      </w:tblGrid>
      <w:tr w:rsidR="00C33AC3">
        <w:tc>
          <w:tcPr>
            <w:tcW w:w="2808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COMPETENZE 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7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ABILITÀ/CAPACITÀ 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1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CONOSCENZE 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E47A34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2a.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24"/>
          <w:szCs w:val="24"/>
        </w:rPr>
        <w:t>PROGRAMMAZIONE</w:t>
      </w:r>
      <w:r w:rsidR="00E47A34">
        <w:rPr>
          <w:b/>
          <w:color w:val="000000"/>
          <w:sz w:val="24"/>
          <w:szCs w:val="24"/>
        </w:rPr>
        <w:t xml:space="preserve"> IN LINEA CON PATTI FORMATIVI INDIVIDUALI </w:t>
      </w:r>
      <w:r>
        <w:rPr>
          <w:color w:val="000000"/>
          <w:sz w:val="32"/>
          <w:szCs w:val="32"/>
        </w:rPr>
        <w:t xml:space="preserve">- </w:t>
      </w:r>
      <w:r>
        <w:rPr>
          <w:b/>
          <w:color w:val="000000"/>
          <w:sz w:val="24"/>
          <w:szCs w:val="24"/>
        </w:rPr>
        <w:t>UDA DISCIPLINARI</w:t>
      </w:r>
    </w:p>
    <w:p w:rsidR="00C33AC3" w:rsidRDefault="00C232FE" w:rsidP="00E47A3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bookmarkStart w:id="2" w:name="_GoBack"/>
      <w:r>
        <w:rPr>
          <w:color w:val="000000"/>
          <w:sz w:val="24"/>
          <w:szCs w:val="24"/>
        </w:rPr>
        <w:t>(</w:t>
      </w:r>
      <w:r w:rsidR="00740DDD">
        <w:rPr>
          <w:i/>
          <w:color w:val="000000"/>
          <w:sz w:val="24"/>
          <w:szCs w:val="24"/>
        </w:rPr>
        <w:t>1° QUADRIMESTRE</w:t>
      </w:r>
      <w:r>
        <w:rPr>
          <w:color w:val="000000"/>
          <w:sz w:val="24"/>
          <w:szCs w:val="24"/>
        </w:rPr>
        <w:t>)</w:t>
      </w:r>
    </w:p>
    <w:tbl>
      <w:tblPr>
        <w:tblStyle w:val="afc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33"/>
      </w:tblGrid>
      <w:tr w:rsidR="00C33AC3">
        <w:tc>
          <w:tcPr>
            <w:tcW w:w="6345" w:type="dxa"/>
          </w:tcPr>
          <w:bookmarkEnd w:id="2"/>
          <w:p w:rsidR="00C33AC3" w:rsidRDefault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433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C33AC3">
        <w:tc>
          <w:tcPr>
            <w:tcW w:w="6345" w:type="dxa"/>
          </w:tcPr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68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SPAGNOLO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POLITICA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AZIENDALE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68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color w:val="000000"/>
          <w:sz w:val="24"/>
          <w:szCs w:val="24"/>
        </w:rPr>
        <w:t>2b. PROGRAMMAZIONE</w:t>
      </w:r>
      <w:r w:rsidR="00E47A34">
        <w:rPr>
          <w:b/>
          <w:color w:val="000000"/>
          <w:sz w:val="24"/>
          <w:szCs w:val="24"/>
        </w:rPr>
        <w:t xml:space="preserve"> IN LINEA CON I PATTI FORMATIVI INDIVIDUALI</w:t>
      </w:r>
      <w:r>
        <w:rPr>
          <w:color w:val="000000"/>
          <w:sz w:val="32"/>
          <w:szCs w:val="32"/>
        </w:rPr>
        <w:t xml:space="preserve"> - </w:t>
      </w:r>
      <w:r>
        <w:rPr>
          <w:b/>
          <w:color w:val="000000"/>
          <w:sz w:val="24"/>
          <w:szCs w:val="24"/>
        </w:rPr>
        <w:t>UDA DISCIPLINAR</w:t>
      </w:r>
      <w:r>
        <w:rPr>
          <w:color w:val="000000"/>
          <w:sz w:val="24"/>
          <w:szCs w:val="24"/>
        </w:rPr>
        <w:t>I (</w:t>
      </w:r>
      <w:r w:rsidR="00740DDD">
        <w:rPr>
          <w:i/>
          <w:color w:val="000000"/>
          <w:sz w:val="24"/>
          <w:szCs w:val="24"/>
        </w:rPr>
        <w:t>2° QUADRIMESTRE</w:t>
      </w:r>
      <w:r>
        <w:rPr>
          <w:color w:val="000000"/>
          <w:sz w:val="24"/>
          <w:szCs w:val="24"/>
        </w:rPr>
        <w:t>)</w:t>
      </w:r>
    </w:p>
    <w:tbl>
      <w:tblPr>
        <w:tblStyle w:val="afd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33"/>
      </w:tblGrid>
      <w:tr w:rsidR="00C33AC3">
        <w:tc>
          <w:tcPr>
            <w:tcW w:w="6345" w:type="dxa"/>
          </w:tcPr>
          <w:p w:rsidR="00C33AC3" w:rsidRDefault="00740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ITALIANO</w:t>
            </w:r>
          </w:p>
        </w:tc>
        <w:tc>
          <w:tcPr>
            <w:tcW w:w="3433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C33AC3">
        <w:tc>
          <w:tcPr>
            <w:tcW w:w="6345" w:type="dxa"/>
          </w:tcPr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 w:rsidP="00682C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STORIA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SPAGNOLO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INFORMATICA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DIRITTO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FD0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740DDD" w:rsidTr="00A452F7">
        <w:tc>
          <w:tcPr>
            <w:tcW w:w="6345" w:type="dxa"/>
          </w:tcPr>
          <w:p w:rsidR="00740DDD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POLITICA</w:t>
            </w: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740DDD" w:rsidTr="00A452F7">
        <w:tc>
          <w:tcPr>
            <w:tcW w:w="6345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B2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740DDD" w:rsidRDefault="00740DDD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E846AE" w:rsidTr="00A452F7">
        <w:tc>
          <w:tcPr>
            <w:tcW w:w="6345" w:type="dxa"/>
          </w:tcPr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ECONOMIA AZIENDALE</w:t>
            </w:r>
          </w:p>
        </w:tc>
        <w:tc>
          <w:tcPr>
            <w:tcW w:w="3433" w:type="dxa"/>
          </w:tcPr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E846AE" w:rsidTr="00A452F7">
        <w:tc>
          <w:tcPr>
            <w:tcW w:w="6345" w:type="dxa"/>
          </w:tcPr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E846AE" w:rsidRDefault="00E846AE" w:rsidP="00B2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33" w:type="dxa"/>
          </w:tcPr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:rsidR="00E846AE" w:rsidRDefault="00E846AE" w:rsidP="00A45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A3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ATTIVITA’ DIDATTICA ORIENTATIVA</w:t>
      </w:r>
    </w:p>
    <w:p w:rsidR="00C33AC3" w:rsidRDefault="00C232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Modulo di orientamento formativo di 30h su delibera del </w:t>
      </w:r>
      <w:proofErr w:type="spellStart"/>
      <w:r>
        <w:rPr>
          <w:sz w:val="24"/>
          <w:szCs w:val="24"/>
        </w:rPr>
        <w:t>CdC</w:t>
      </w:r>
      <w:proofErr w:type="spellEnd"/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A4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ATTIVITA’ DI RECUPERO, CONSOLIDAMENTO E </w:t>
      </w:r>
      <w:r>
        <w:rPr>
          <w:sz w:val="24"/>
          <w:szCs w:val="24"/>
        </w:rPr>
        <w:t>POTENZIAMENTO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24"/>
          <w:szCs w:val="24"/>
        </w:rPr>
      </w:pPr>
    </w:p>
    <w:tbl>
      <w:tblPr>
        <w:tblStyle w:val="afe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3433"/>
      </w:tblGrid>
      <w:tr w:rsidR="00C33AC3">
        <w:tc>
          <w:tcPr>
            <w:tcW w:w="6345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ATTIVITA’ </w:t>
            </w:r>
          </w:p>
        </w:tc>
        <w:tc>
          <w:tcPr>
            <w:tcW w:w="3433" w:type="dxa"/>
          </w:tcPr>
          <w:p w:rsidR="00C33AC3" w:rsidRDefault="00C23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left" w:pos="6748"/>
              </w:tabs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TEMPI</w:t>
            </w:r>
          </w:p>
        </w:tc>
      </w:tr>
      <w:tr w:rsidR="00C33AC3">
        <w:tc>
          <w:tcPr>
            <w:tcW w:w="6345" w:type="dxa"/>
          </w:tcPr>
          <w:p w:rsidR="00C33AC3" w:rsidRDefault="00C232FE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Recupero in itinere</w:t>
            </w:r>
          </w:p>
          <w:p w:rsidR="00C33AC3" w:rsidRDefault="00C232FE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Fermo didattico</w:t>
            </w:r>
          </w:p>
          <w:p w:rsidR="00C33AC3" w:rsidRPr="00B228EB" w:rsidRDefault="00C232FE" w:rsidP="00B228EB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Potenziamento</w:t>
            </w:r>
          </w:p>
        </w:tc>
        <w:tc>
          <w:tcPr>
            <w:tcW w:w="3433" w:type="dxa"/>
          </w:tcPr>
          <w:p w:rsidR="00C33AC3" w:rsidRDefault="00E846AE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Quadrimestre</w:t>
            </w:r>
          </w:p>
          <w:p w:rsidR="00C33AC3" w:rsidRDefault="00E846AE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Quadrimestre</w:t>
            </w:r>
          </w:p>
          <w:p w:rsidR="00C33AC3" w:rsidRDefault="00C232FE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Intero anno scolastico</w:t>
            </w: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color w:val="000000"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B</w:t>
      </w:r>
      <w:r>
        <w:rPr>
          <w:b/>
          <w:color w:val="000000"/>
          <w:sz w:val="24"/>
          <w:szCs w:val="24"/>
        </w:rPr>
        <w:t>) OBIETTIVI DI APPRENDIMENTO TRASVERSALI</w:t>
      </w:r>
    </w:p>
    <w:tbl>
      <w:tblPr>
        <w:tblStyle w:val="aff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C33AC3">
        <w:tc>
          <w:tcPr>
            <w:tcW w:w="9778" w:type="dxa"/>
          </w:tcPr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Capacità espositiva e uso del linguaggio settoriale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Rispetto della consegna: completezza, pertinenza, organizzazione.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Capacità di trasferire </w:t>
            </w:r>
            <w:proofErr w:type="spellStart"/>
            <w:r>
              <w:rPr>
                <w:color w:val="000000"/>
              </w:rPr>
              <w:t>saperi</w:t>
            </w:r>
            <w:proofErr w:type="spellEnd"/>
            <w:r>
              <w:rPr>
                <w:color w:val="000000"/>
              </w:rPr>
              <w:t xml:space="preserve"> e saper fare acquisiti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Ricerca e gestione delle informazioni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Uso degli strumenti delle tecnologie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Autonomia 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Creatività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Relazione con gli adulti e con i pari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Motivazione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Cooperazione e responsabilità nell’assumere impegni e nel rispettare i tempi</w:t>
            </w:r>
          </w:p>
          <w:p w:rsidR="00C33AC3" w:rsidRDefault="00C23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Autovalutazione</w:t>
            </w:r>
          </w:p>
          <w:p w:rsidR="00C33AC3" w:rsidRDefault="00C33AC3" w:rsidP="00B22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) METOD</w:t>
      </w:r>
      <w:r>
        <w:rPr>
          <w:b/>
          <w:sz w:val="24"/>
          <w:szCs w:val="24"/>
        </w:rPr>
        <w:t xml:space="preserve">OLOGIE DIDATTICHE: </w:t>
      </w:r>
      <w:r>
        <w:rPr>
          <w:color w:val="000000"/>
          <w:sz w:val="24"/>
          <w:szCs w:val="24"/>
        </w:rPr>
        <w:t>APPROCCI DIDATTICI, TIPOLOGIA DI ATTIVITA’ E MODALITA’ DI LAVORO</w:t>
      </w:r>
    </w:p>
    <w:tbl>
      <w:tblPr>
        <w:tblStyle w:val="aff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33AC3">
        <w:tc>
          <w:tcPr>
            <w:tcW w:w="4889" w:type="dxa"/>
          </w:tcPr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Problem</w:t>
            </w:r>
            <w:proofErr w:type="spellEnd"/>
            <w:r>
              <w:rPr>
                <w:color w:val="000000"/>
              </w:rPr>
              <w:t xml:space="preserve"> solving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Discussione guidata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Gruppi di lavoro: cooperative and </w:t>
            </w:r>
            <w:proofErr w:type="gramStart"/>
            <w:r>
              <w:rPr>
                <w:color w:val="000000"/>
              </w:rPr>
              <w:t>collaborative  learning</w:t>
            </w:r>
            <w:proofErr w:type="gramEnd"/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Formalizzazione dei risultati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Esercitazioni pratiche in classe e nei laboratori, individuali e in piccoli gruppi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Lettura, interpretazione e produzione di tabelle e grafici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Elaborazione di dati statistici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Stesura di relazioni</w:t>
            </w:r>
          </w:p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Produzione di rappresentazioni grafiche e modelli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89" w:type="dxa"/>
          </w:tcPr>
          <w:p w:rsidR="00C33AC3" w:rsidRDefault="00C232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Lezione interattiva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Lezione differita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Osservazione diretta di sistemi, fenomeni ed eventi, anche con attività sul campo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Produzione di modelli 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Ricerca, archiviazione ed elaborazione delle informazioni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Produzione di materiale riepilogativo 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  <w:r>
              <w:t>Uscite didattiche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right="909" w:hanging="2"/>
        <w:rPr>
          <w:sz w:val="24"/>
          <w:szCs w:val="24"/>
        </w:rPr>
      </w:pP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right="909" w:hanging="2"/>
        <w:rPr>
          <w:b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right="909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color w:val="000000"/>
          <w:sz w:val="24"/>
          <w:szCs w:val="24"/>
        </w:rPr>
        <w:t>) STRUMENTI DI LAVORO</w:t>
      </w:r>
    </w:p>
    <w:tbl>
      <w:tblPr>
        <w:tblStyle w:val="aff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33AC3">
        <w:tc>
          <w:tcPr>
            <w:tcW w:w="4889" w:type="dxa"/>
          </w:tcPr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Libri di testo e dispense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t>Apparecchiature di laboratorio e strumenti di misura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Software dedicato e generale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Sussidi audiovisivi</w:t>
            </w:r>
          </w:p>
        </w:tc>
        <w:tc>
          <w:tcPr>
            <w:tcW w:w="4889" w:type="dxa"/>
          </w:tcPr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Giornali e riviste scientifiche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Tabelle, grafici, plastici e modelli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  <w:r>
              <w:t>LIM/Digital Board</w:t>
            </w:r>
          </w:p>
          <w:p w:rsidR="00C33AC3" w:rsidRDefault="00C232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</w:pPr>
            <w:r>
              <w:t>Google Workspace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909" w:hanging="2"/>
        <w:jc w:val="both"/>
        <w:rPr>
          <w:color w:val="000000"/>
          <w:sz w:val="24"/>
          <w:szCs w:val="24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right="909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) VERIFICA E VALUTAZIONE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right="909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E</w:t>
      </w:r>
      <w:r>
        <w:rPr>
          <w:b/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STRUMENTI PER LA VERIFICA </w:t>
      </w:r>
    </w:p>
    <w:tbl>
      <w:tblPr>
        <w:tblStyle w:val="aff2"/>
        <w:tblW w:w="97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907"/>
      </w:tblGrid>
      <w:tr w:rsidR="00C33AC3">
        <w:tc>
          <w:tcPr>
            <w:tcW w:w="4889" w:type="dxa"/>
          </w:tcPr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Interrogazione lunga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Interrogazione breve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Tema o problema</w:t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Prove strutturate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Prove semi strutturate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Questionario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Relazione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Presentazione dei dati rilevati</w:t>
            </w:r>
          </w:p>
          <w:p w:rsidR="00C33AC3" w:rsidRDefault="00C33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907" w:type="dxa"/>
          </w:tcPr>
          <w:p w:rsidR="00C33AC3" w:rsidRDefault="00C232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Verifiche sommative</w:t>
            </w:r>
          </w:p>
          <w:p w:rsidR="00C33AC3" w:rsidRDefault="00C232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 formativi </w:t>
            </w:r>
            <w:proofErr w:type="spellStart"/>
            <w:r>
              <w:rPr>
                <w:color w:val="000000"/>
              </w:rPr>
              <w:t>semistrutturati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560"/>
              </w:tabs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Esercizi</w:t>
            </w:r>
            <w:r>
              <w:rPr>
                <w:color w:val="000000"/>
              </w:rPr>
              <w:tab/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Schede di autovalutazione</w:t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Relazione sul lavoro svolto</w:t>
            </w:r>
          </w:p>
          <w:p w:rsidR="00C33AC3" w:rsidRDefault="00C232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Test formativi a risposta multipla </w:t>
            </w:r>
          </w:p>
          <w:p w:rsidR="00C33AC3" w:rsidRDefault="00C232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  <w:p w:rsidR="00C33AC3" w:rsidRPr="001148E8" w:rsidRDefault="00C232FE" w:rsidP="001148E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</w:tbl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FATTORI CHE CONCORRONO ALLA VALUTAZIONE PERIODICA FINALE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color w:val="000000"/>
          <w:sz w:val="24"/>
          <w:szCs w:val="24"/>
        </w:rPr>
        <w:t xml:space="preserve"> Metodo di studio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color w:val="000000"/>
          <w:sz w:val="24"/>
          <w:szCs w:val="24"/>
        </w:rPr>
        <w:t xml:space="preserve"> Partecipazione all’attività didattica e laboratoriale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color w:val="000000"/>
          <w:sz w:val="24"/>
          <w:szCs w:val="24"/>
        </w:rPr>
        <w:t xml:space="preserve"> Impegno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❒</w:t>
      </w:r>
      <w:r>
        <w:rPr>
          <w:color w:val="000000"/>
          <w:sz w:val="24"/>
          <w:szCs w:val="24"/>
        </w:rPr>
        <w:t xml:space="preserve"> Progressi fatti registrare nel corso dell’anno</w:t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C33AC3" w:rsidRDefault="00C232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-82" w:hanging="2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 xml:space="preserve"> NUMERO DI VERIFICHE SOMMATIVE ORALI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SCRITTE E/O </w:t>
      </w:r>
      <w:r>
        <w:rPr>
          <w:sz w:val="24"/>
          <w:szCs w:val="24"/>
        </w:rPr>
        <w:t xml:space="preserve">PRATICHE </w:t>
      </w:r>
      <w:r>
        <w:rPr>
          <w:color w:val="000000"/>
          <w:sz w:val="24"/>
          <w:szCs w:val="24"/>
        </w:rPr>
        <w:t>PREVISTE</w:t>
      </w:r>
    </w:p>
    <w:p w:rsidR="00C33AC3" w:rsidRPr="001148E8" w:rsidRDefault="00E47A34" w:rsidP="00E47A34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Chars="0" w:left="426" w:firstLineChars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232FE" w:rsidRPr="001148E8">
        <w:rPr>
          <w:b/>
          <w:sz w:val="24"/>
          <w:szCs w:val="24"/>
        </w:rPr>
        <w:t xml:space="preserve">1° </w:t>
      </w:r>
      <w:r w:rsidR="00E846AE" w:rsidRPr="001148E8">
        <w:rPr>
          <w:b/>
          <w:sz w:val="24"/>
          <w:szCs w:val="24"/>
        </w:rPr>
        <w:t>Quadrimestre</w:t>
      </w: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sz w:val="24"/>
          <w:szCs w:val="24"/>
        </w:rPr>
      </w:pPr>
    </w:p>
    <w:sdt>
      <w:sdtPr>
        <w:tag w:val="goog_rdk_1"/>
        <w:id w:val="136775551"/>
        <w:lock w:val="contentLocked"/>
      </w:sdtPr>
      <w:sdtEndPr/>
      <w:sdtContent>
        <w:tbl>
          <w:tblPr>
            <w:tblStyle w:val="aff3"/>
            <w:tblW w:w="8919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73"/>
            <w:gridCol w:w="2973"/>
            <w:gridCol w:w="2973"/>
          </w:tblGrid>
          <w:tr w:rsidR="00C33AC3" w:rsidTr="001148E8">
            <w:trPr>
              <w:trHeight w:val="688"/>
            </w:trPr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tabs>
                    <w:tab w:val="center" w:pos="4819"/>
                    <w:tab w:val="left" w:pos="6748"/>
                  </w:tabs>
                  <w:ind w:left="0" w:hanging="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n° ____  verifiche scritte (</w:t>
                </w:r>
                <w:r>
                  <w:rPr>
                    <w:b/>
                    <w:i/>
                    <w:sz w:val="24"/>
                    <w:szCs w:val="24"/>
                  </w:rPr>
                  <w:t>almeno n. 1</w:t>
                </w:r>
                <w:r>
                  <w:rPr>
                    <w:sz w:val="24"/>
                    <w:szCs w:val="24"/>
                  </w:rPr>
                  <w:t>)</w:t>
                </w:r>
              </w:p>
            </w:tc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tabs>
                    <w:tab w:val="center" w:pos="4819"/>
                    <w:tab w:val="left" w:pos="6748"/>
                  </w:tabs>
                  <w:ind w:left="0" w:hanging="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verifiche orali n° ____</w:t>
                </w:r>
              </w:p>
            </w:tc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verifiche pratiche n° _____</w:t>
                </w:r>
              </w:p>
            </w:tc>
          </w:tr>
        </w:tbl>
      </w:sdtContent>
    </w:sdt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sz w:val="24"/>
          <w:szCs w:val="24"/>
        </w:rPr>
      </w:pPr>
    </w:p>
    <w:p w:rsidR="00C33AC3" w:rsidRDefault="00C33AC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left" w:pos="6748"/>
        </w:tabs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:rsidR="00C33AC3" w:rsidRPr="00E846AE" w:rsidRDefault="00E846AE" w:rsidP="00E846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</w:rPr>
      </w:pPr>
      <w:r>
        <w:rPr>
          <w:b/>
        </w:rPr>
        <w:t>2° Quadrimestre</w:t>
      </w:r>
    </w:p>
    <w:sdt>
      <w:sdtPr>
        <w:tag w:val="goog_rdk_2"/>
        <w:id w:val="-783193128"/>
        <w:lock w:val="contentLocked"/>
      </w:sdtPr>
      <w:sdtEndPr/>
      <w:sdtContent>
        <w:tbl>
          <w:tblPr>
            <w:tblStyle w:val="aff4"/>
            <w:tblW w:w="8919" w:type="dxa"/>
            <w:tblInd w:w="72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73"/>
            <w:gridCol w:w="2973"/>
            <w:gridCol w:w="2973"/>
          </w:tblGrid>
          <w:tr w:rsidR="00C33AC3"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tabs>
                    <w:tab w:val="center" w:pos="4819"/>
                    <w:tab w:val="left" w:pos="6748"/>
                  </w:tabs>
                  <w:ind w:left="0" w:hanging="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n° ____  verifiche scritte (</w:t>
                </w:r>
                <w:r>
                  <w:rPr>
                    <w:b/>
                    <w:i/>
                    <w:sz w:val="24"/>
                    <w:szCs w:val="24"/>
                  </w:rPr>
                  <w:t>almeno n. 2</w:t>
                </w:r>
                <w:r>
                  <w:rPr>
                    <w:sz w:val="24"/>
                    <w:szCs w:val="24"/>
                  </w:rPr>
                  <w:t>)</w:t>
                </w:r>
              </w:p>
            </w:tc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tabs>
                    <w:tab w:val="center" w:pos="4819"/>
                    <w:tab w:val="left" w:pos="6748"/>
                  </w:tabs>
                  <w:ind w:left="0" w:hanging="2"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verifiche orali n° ____</w:t>
                </w:r>
              </w:p>
            </w:tc>
            <w:tc>
              <w:tcPr>
                <w:tcW w:w="2973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33AC3" w:rsidRDefault="00C232FE">
                <w:pPr>
                  <w:widowControl w:val="0"/>
                  <w:ind w:left="0" w:hanging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verifiche pratiche n° _____</w:t>
                </w:r>
              </w:p>
            </w:tc>
          </w:tr>
        </w:tbl>
      </w:sdtContent>
    </w:sdt>
    <w:p w:rsidR="00206AC5" w:rsidRDefault="00206AC5" w:rsidP="00206AC5">
      <w:pPr>
        <w:tabs>
          <w:tab w:val="center" w:pos="4819"/>
          <w:tab w:val="left" w:pos="6748"/>
        </w:tabs>
        <w:ind w:leftChars="0" w:left="0" w:firstLineChars="0" w:firstLine="0"/>
        <w:jc w:val="both"/>
        <w:rPr>
          <w:b/>
        </w:rPr>
      </w:pPr>
    </w:p>
    <w:p w:rsidR="002D19B3" w:rsidRDefault="002D19B3" w:rsidP="00206AC5">
      <w:pPr>
        <w:tabs>
          <w:tab w:val="center" w:pos="4819"/>
          <w:tab w:val="left" w:pos="6748"/>
        </w:tabs>
        <w:ind w:leftChars="0" w:left="0" w:firstLineChars="0" w:firstLine="0"/>
        <w:jc w:val="both"/>
        <w:rPr>
          <w:b/>
          <w:color w:val="000000"/>
          <w:sz w:val="24"/>
          <w:szCs w:val="24"/>
        </w:rPr>
      </w:pPr>
      <w:r w:rsidRPr="002D19B3">
        <w:rPr>
          <w:b/>
          <w:color w:val="000000"/>
          <w:sz w:val="24"/>
          <w:szCs w:val="24"/>
        </w:rPr>
        <w:t>E</w:t>
      </w:r>
      <w:r w:rsidR="00206AC5">
        <w:rPr>
          <w:b/>
          <w:color w:val="000000"/>
          <w:sz w:val="24"/>
          <w:szCs w:val="24"/>
        </w:rPr>
        <w:t>4</w:t>
      </w:r>
      <w:r w:rsidRPr="002D19B3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FAD – </w:t>
      </w:r>
      <w:r w:rsidR="001148E8">
        <w:rPr>
          <w:b/>
          <w:color w:val="000000"/>
          <w:sz w:val="24"/>
          <w:szCs w:val="24"/>
        </w:rPr>
        <w:t>ATTIVITA’ /UDA Formazione a distanza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630"/>
        <w:gridCol w:w="2863"/>
        <w:gridCol w:w="1985"/>
        <w:gridCol w:w="1974"/>
      </w:tblGrid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b/>
                <w:bCs/>
                <w:color w:val="000000"/>
                <w:position w:val="0"/>
                <w:lang w:eastAsia="it-IT"/>
              </w:rPr>
              <w:t>DISCIPLINE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b/>
                <w:bCs/>
                <w:color w:val="000000"/>
                <w:position w:val="0"/>
                <w:lang w:eastAsia="it-IT"/>
              </w:rPr>
              <w:t>ORE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b/>
                <w:bCs/>
                <w:color w:val="000000"/>
                <w:position w:val="0"/>
                <w:lang w:eastAsia="it-IT"/>
              </w:rPr>
              <w:t>ATTIVITA’ PROPOSTE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b/>
                <w:bCs/>
                <w:color w:val="000000"/>
                <w:position w:val="0"/>
                <w:lang w:eastAsia="it-IT"/>
              </w:rPr>
              <w:t>STRUMENTI DIDATTICI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b/>
                <w:bCs/>
                <w:color w:val="000000"/>
                <w:position w:val="0"/>
                <w:lang w:eastAsia="it-IT"/>
              </w:rPr>
              <w:t>STRUMENTI DI VALUTAZIONE</w:t>
            </w: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100" w:beforeAutospacing="1" w:after="100" w:afterAutospacing="1" w:line="240" w:lineRule="auto"/>
              <w:ind w:leftChars="0" w:left="720" w:firstLineChars="0" w:firstLine="0"/>
              <w:textDirection w:val="lrTb"/>
              <w:textAlignment w:val="baseline"/>
              <w:outlineLvl w:val="9"/>
              <w:rPr>
                <w:rFonts w:eastAsia="Times New Roman"/>
                <w:color w:val="000000"/>
                <w:position w:val="0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LINGUA SPAGNOLO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lastRenderedPageBreak/>
              <w:t>MATEMATICA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INFORMATICA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DIRITTO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ECONOMIA POLITICA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B228EB"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eastAsia="Times New Roman"/>
                <w:color w:val="000000"/>
                <w:position w:val="0"/>
                <w:lang w:eastAsia="it-IT"/>
              </w:rPr>
              <w:t>ECONOMIA AZIENDALE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24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  <w:br/>
            </w:r>
            <w:r w:rsidRPr="00F75F2E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it-IT"/>
              </w:rPr>
              <w:br/>
            </w:r>
          </w:p>
        </w:tc>
      </w:tr>
    </w:tbl>
    <w:p w:rsidR="00F75F2E" w:rsidRDefault="00F75F2E">
      <w:pPr>
        <w:tabs>
          <w:tab w:val="center" w:pos="4819"/>
          <w:tab w:val="left" w:pos="6748"/>
        </w:tabs>
        <w:ind w:left="0" w:hanging="2"/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9"/>
        <w:gridCol w:w="1690"/>
      </w:tblGrid>
      <w:tr w:rsidR="00F75F2E" w:rsidRPr="00F75F2E" w:rsidTr="00F75F2E">
        <w:trPr>
          <w:trHeight w:val="243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B228EB" w:rsidP="00B228EB">
            <w:pPr>
              <w:suppressAutoHyphens w:val="0"/>
              <w:spacing w:line="240" w:lineRule="auto"/>
              <w:ind w:leftChars="0" w:left="0" w:right="1928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B228E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 xml:space="preserve">                                  </w:t>
            </w:r>
            <w:r w:rsidR="00F75F2E" w:rsidRPr="00F75F2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 xml:space="preserve">UDA FAD </w:t>
            </w:r>
            <w:r w:rsidRPr="00B228E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>– FORMAZIONE A DISTANZA</w:t>
            </w:r>
          </w:p>
          <w:p w:rsidR="00F75F2E" w:rsidRPr="00F75F2E" w:rsidRDefault="00F75F2E" w:rsidP="00B228EB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B228EB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 xml:space="preserve">Titolo: </w:t>
            </w: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"</w:t>
            </w:r>
            <w:r w:rsidRPr="00B228EB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……………………………………………………</w:t>
            </w:r>
            <w:proofErr w:type="gramStart"/>
            <w:r w:rsidRPr="00B228EB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…….</w:t>
            </w:r>
            <w:proofErr w:type="gramEnd"/>
            <w:r w:rsidRPr="00F75F2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>”</w:t>
            </w:r>
          </w:p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La classe sarà suddivisa in gruppi da due, per lo svolgimento dell’attività didattica permettendogli così di svolgere attraverso l’ausilio della FAD (formazione a distanza), come previsto per i Percorsi di Istruzione degli adulti (20% del monte ore escludendo il 10% previsto per l’accoglienza) per il riconoscimento del monte ore per lo svolgimento della suddetta UDA. </w:t>
            </w:r>
          </w:p>
        </w:tc>
      </w:tr>
      <w:tr w:rsidR="00F75F2E" w:rsidRPr="00F75F2E" w:rsidTr="00F75F2E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15" w:line="240" w:lineRule="auto"/>
              <w:ind w:leftChars="0" w:left="-2" w:right="2983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>DISCIPLINE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15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/>
                <w:position w:val="0"/>
                <w:sz w:val="24"/>
                <w:szCs w:val="24"/>
                <w:lang w:eastAsia="it-IT"/>
              </w:rPr>
              <w:t>Ore FAD</w:t>
            </w:r>
          </w:p>
        </w:tc>
      </w:tr>
      <w:tr w:rsidR="00F75F2E" w:rsidRPr="00F75F2E" w:rsidTr="00F75F2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LINGUA SPAGNOLO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ECONOMIA AZIENDALE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B228EB" w:rsidTr="00F75F2E">
        <w:trPr>
          <w:trHeight w:val="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2E" w:rsidRPr="00B228EB" w:rsidRDefault="00F75F2E" w:rsidP="00F75F2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5F2E" w:rsidRPr="00B228EB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</w:pPr>
          </w:p>
        </w:tc>
      </w:tr>
      <w:tr w:rsidR="00F75F2E" w:rsidRPr="00F75F2E" w:rsidTr="00F75F2E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14"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TOTALE ORE FAD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14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</w:tbl>
    <w:p w:rsidR="00F75F2E" w:rsidRPr="00F75F2E" w:rsidRDefault="00F75F2E" w:rsidP="00F75F2E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position w:val="0"/>
          <w:sz w:val="24"/>
          <w:szCs w:val="24"/>
          <w:lang w:eastAsia="it-IT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1148E8" w:rsidRPr="00B228EB" w:rsidTr="001148E8">
        <w:trPr>
          <w:trHeight w:val="34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125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Prerequisiti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53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lastRenderedPageBreak/>
              <w:t>Fase di applicazione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Primo e Secondo Quadrimestre</w:t>
            </w:r>
          </w:p>
        </w:tc>
      </w:tr>
      <w:tr w:rsidR="001148E8" w:rsidRPr="00B228EB" w:rsidTr="001148E8">
        <w:trPr>
          <w:trHeight w:val="15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Presentazione dell’UDA 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Valorizzare e promuovere, anche la lingua straniera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Realizzazione dell’elaborato multimediale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Presentazione dell’attività 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Test di verifica</w:t>
            </w:r>
          </w:p>
        </w:tc>
      </w:tr>
      <w:tr w:rsidR="001148E8" w:rsidRPr="00B228EB" w:rsidTr="001148E8">
        <w:trPr>
          <w:trHeight w:val="11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Metodologia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8E8" w:rsidRPr="00B228EB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 xml:space="preserve">Lezione frontale                                                                                                                   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Lavoro di gruppo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Attività laboratoriale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 Ricerca-azione</w:t>
            </w:r>
          </w:p>
        </w:tc>
      </w:tr>
      <w:tr w:rsidR="001148E8" w:rsidRPr="00B228EB" w:rsidTr="001148E8">
        <w:trPr>
          <w:trHeight w:val="113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Risorse umane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36"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Risorse interne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Tutti </w:t>
            </w:r>
          </w:p>
        </w:tc>
      </w:tr>
      <w:tr w:rsidR="001148E8" w:rsidRPr="00B228EB" w:rsidTr="001148E8">
        <w:trPr>
          <w:trHeight w:val="12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Strumenti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Libri di testo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Computer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LIM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 xml:space="preserve">Diapositive </w:t>
            </w:r>
            <w:proofErr w:type="spellStart"/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Powerpoint</w:t>
            </w:r>
            <w:proofErr w:type="spellEnd"/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Internet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PIATTAFORMA CLASSROOM</w:t>
            </w:r>
          </w:p>
        </w:tc>
      </w:tr>
      <w:tr w:rsidR="001148E8" w:rsidRPr="00B228EB" w:rsidTr="001148E8">
        <w:trPr>
          <w:trHeight w:val="18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Valutazione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Criteri per la valutazione con il riconoscimento delle ore in FAD:</w:t>
            </w:r>
          </w:p>
          <w:p w:rsidR="00F75F2E" w:rsidRPr="00F75F2E" w:rsidRDefault="00F75F2E" w:rsidP="00F75F2E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Chars="0" w:left="358" w:firstLineChars="0"/>
              <w:jc w:val="both"/>
              <w:textDirection w:val="lrTb"/>
              <w:textAlignment w:val="baseline"/>
              <w:outlineLvl w:val="9"/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Sarà somministrato allo studente un test di verifica in presenza per il riconoscimento delle ore svolte a distanza. </w:t>
            </w:r>
          </w:p>
          <w:p w:rsidR="00F75F2E" w:rsidRPr="00F75F2E" w:rsidRDefault="00F75F2E" w:rsidP="00F75F2E">
            <w:pPr>
              <w:numPr>
                <w:ilvl w:val="0"/>
                <w:numId w:val="12"/>
              </w:numPr>
              <w:suppressAutoHyphens w:val="0"/>
              <w:spacing w:after="0" w:line="240" w:lineRule="auto"/>
              <w:ind w:leftChars="0" w:left="358" w:firstLineChars="0"/>
              <w:jc w:val="both"/>
              <w:textDirection w:val="lrTb"/>
              <w:textAlignment w:val="baseline"/>
              <w:outlineLvl w:val="9"/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color w:val="000000"/>
                <w:position w:val="0"/>
                <w:sz w:val="24"/>
                <w:szCs w:val="24"/>
                <w:lang w:eastAsia="it-IT"/>
              </w:rPr>
              <w:t>Sarà effettuata la presentazione con l’ausilio di un prodotto multimediale alla classe del lavoro interdisciplinare svolto, oggetto di valutazione per ogni singola disciplina trattata.</w:t>
            </w:r>
          </w:p>
        </w:tc>
      </w:tr>
      <w:tr w:rsidR="001148E8" w:rsidRPr="00B228EB" w:rsidTr="001148E8">
        <w:trPr>
          <w:trHeight w:val="3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52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52" w:after="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Conoscenze</w:t>
            </w:r>
          </w:p>
        </w:tc>
      </w:tr>
      <w:tr w:rsidR="001148E8" w:rsidRPr="00B228EB" w:rsidTr="001148E8">
        <w:trPr>
          <w:trHeight w:val="19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after="11" w:line="240" w:lineRule="auto"/>
              <w:ind w:leftChars="0" w:left="-2" w:right="5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Economia aziendale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after="15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16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after="0" w:line="240" w:lineRule="auto"/>
              <w:ind w:leftChars="0" w:left="0" w:right="4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Diritto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110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1148E8" w:rsidP="001148E8">
            <w:pPr>
              <w:suppressAutoHyphens w:val="0"/>
              <w:spacing w:after="0" w:line="240" w:lineRule="auto"/>
              <w:ind w:leftChars="0" w:left="0" w:right="4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B228EB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Economia politica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before="43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11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line="240" w:lineRule="auto"/>
              <w:ind w:leftChars="0" w:left="0" w:right="39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lastRenderedPageBreak/>
              <w:t>Matematica</w:t>
            </w:r>
          </w:p>
          <w:p w:rsidR="00F75F2E" w:rsidRPr="00F75F2E" w:rsidRDefault="00F75F2E" w:rsidP="00F75F2E">
            <w:pPr>
              <w:suppressAutoHyphens w:val="0"/>
              <w:spacing w:line="240" w:lineRule="auto"/>
              <w:ind w:leftChars="0" w:left="0" w:right="39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  <w:p w:rsidR="00F75F2E" w:rsidRPr="00F75F2E" w:rsidRDefault="00F75F2E" w:rsidP="001148E8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124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Italiano</w:t>
            </w:r>
          </w:p>
          <w:p w:rsidR="00F75F2E" w:rsidRPr="00F75F2E" w:rsidRDefault="00F75F2E" w:rsidP="00F75F2E">
            <w:pPr>
              <w:suppressAutoHyphens w:val="0"/>
              <w:spacing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92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Storia</w:t>
            </w:r>
          </w:p>
          <w:p w:rsidR="00F75F2E" w:rsidRPr="00F75F2E" w:rsidRDefault="00F75F2E" w:rsidP="00F75F2E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before="45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7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Lingua Spagnolo</w:t>
            </w:r>
          </w:p>
          <w:p w:rsidR="00F75F2E" w:rsidRPr="00F75F2E" w:rsidRDefault="00F75F2E" w:rsidP="001148E8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1148E8">
            <w:pPr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  <w:tr w:rsidR="001148E8" w:rsidRPr="00B228EB" w:rsidTr="001148E8">
        <w:trPr>
          <w:trHeight w:val="85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before="43" w:line="240" w:lineRule="auto"/>
              <w:ind w:leftChars="0" w:left="-2" w:right="39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  <w:r w:rsidRPr="00F75F2E">
              <w:rPr>
                <w:rFonts w:asciiTheme="majorHAnsi" w:eastAsia="Times New Roman" w:hAnsiTheme="majorHAnsi" w:cstheme="majorHAnsi"/>
                <w:b/>
                <w:bCs/>
                <w:color w:val="000000"/>
                <w:position w:val="0"/>
                <w:sz w:val="24"/>
                <w:szCs w:val="24"/>
                <w:lang w:eastAsia="it-IT"/>
              </w:rPr>
              <w:t>Lingua Inglese</w:t>
            </w:r>
          </w:p>
          <w:p w:rsidR="00F75F2E" w:rsidRPr="00F75F2E" w:rsidRDefault="00F75F2E" w:rsidP="00F75F2E">
            <w:pPr>
              <w:suppressAutoHyphens w:val="0"/>
              <w:spacing w:after="0" w:line="240" w:lineRule="auto"/>
              <w:ind w:leftChars="0" w:left="0" w:right="39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F2E" w:rsidRPr="00F75F2E" w:rsidRDefault="00F75F2E" w:rsidP="00F75F2E">
            <w:pPr>
              <w:suppressAutoHyphens w:val="0"/>
              <w:spacing w:after="1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position w:val="0"/>
                <w:sz w:val="24"/>
                <w:szCs w:val="24"/>
                <w:lang w:eastAsia="it-IT"/>
              </w:rPr>
            </w:pPr>
          </w:p>
        </w:tc>
      </w:tr>
    </w:tbl>
    <w:p w:rsidR="00F75F2E" w:rsidRDefault="00F75F2E">
      <w:pPr>
        <w:tabs>
          <w:tab w:val="center" w:pos="4819"/>
          <w:tab w:val="left" w:pos="6748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06AC5" w:rsidRDefault="00206AC5" w:rsidP="00206AC5">
      <w:pPr>
        <w:tabs>
          <w:tab w:val="center" w:pos="4819"/>
          <w:tab w:val="left" w:pos="6748"/>
        </w:tabs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E5. </w:t>
      </w:r>
      <w:r>
        <w:rPr>
          <w:sz w:val="24"/>
          <w:szCs w:val="24"/>
        </w:rPr>
        <w:t>GRIGLIE DI VALUTAZIONE IN ALLEGATO</w:t>
      </w:r>
    </w:p>
    <w:p w:rsidR="00206AC5" w:rsidRPr="00B228EB" w:rsidRDefault="00206AC5">
      <w:pPr>
        <w:tabs>
          <w:tab w:val="center" w:pos="4819"/>
          <w:tab w:val="left" w:pos="6748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sectPr w:rsidR="00206AC5" w:rsidRPr="00B22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F2" w:rsidRDefault="00B55CF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55CF2" w:rsidRDefault="00B55CF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B3" w:rsidRDefault="002D19B3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C3" w:rsidRDefault="00C33AC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2060"/>
        <w:sz w:val="19"/>
        <w:szCs w:val="19"/>
      </w:rPr>
    </w:pPr>
  </w:p>
  <w:tbl>
    <w:tblPr>
      <w:tblStyle w:val="aff5"/>
      <w:tblW w:w="969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18"/>
      <w:gridCol w:w="5371"/>
      <w:gridCol w:w="2410"/>
    </w:tblGrid>
    <w:tr w:rsidR="00C33AC3">
      <w:trPr>
        <w:cantSplit/>
        <w:trHeight w:val="357"/>
        <w:jc w:val="center"/>
      </w:trPr>
      <w:tc>
        <w:tcPr>
          <w:tcW w:w="1918" w:type="dxa"/>
          <w:vAlign w:val="center"/>
        </w:tcPr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MODELLO</w:t>
          </w:r>
        </w:p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DI_01</w:t>
          </w:r>
        </w:p>
      </w:tc>
      <w:tc>
        <w:tcPr>
          <w:tcW w:w="5371" w:type="dxa"/>
          <w:vAlign w:val="center"/>
        </w:tcPr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DIDATTICA: programmazione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comune</w:t>
          </w:r>
        </w:p>
      </w:tc>
      <w:tc>
        <w:tcPr>
          <w:tcW w:w="2410" w:type="dxa"/>
        </w:tcPr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I.I.S. LEOPOLDO PIRELLI</w:t>
          </w:r>
        </w:p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VIA ROCCA DI PAPA 113</w:t>
          </w:r>
        </w:p>
        <w:p w:rsidR="00C33AC3" w:rsidRDefault="00C232F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00179 ROMA</w:t>
          </w:r>
        </w:p>
      </w:tc>
    </w:tr>
  </w:tbl>
  <w:p w:rsidR="00C33AC3" w:rsidRDefault="00C232FE">
    <w:pPr>
      <w:pBdr>
        <w:top w:val="nil"/>
        <w:left w:val="nil"/>
        <w:bottom w:val="nil"/>
        <w:right w:val="nil"/>
        <w:between w:val="nil"/>
      </w:pBdr>
      <w:shd w:val="clear" w:color="auto" w:fill="E6E6E6"/>
      <w:tabs>
        <w:tab w:val="center" w:pos="4819"/>
        <w:tab w:val="right" w:pos="9638"/>
      </w:tabs>
      <w:spacing w:after="0" w:line="240" w:lineRule="auto"/>
      <w:ind w:left="0" w:right="-568" w:hanging="2"/>
      <w:rPr>
        <w:rFonts w:ascii="Vrinda" w:eastAsia="Vrinda" w:hAnsi="Vrinda" w:cs="Vrinda"/>
        <w:color w:val="000000"/>
        <w:sz w:val="8"/>
        <w:szCs w:val="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nettore 2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19870" y="3780000"/>
                        <a:ext cx="6652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B3" w:rsidRDefault="002D19B3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F2" w:rsidRDefault="00B55CF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55CF2" w:rsidRDefault="00B55CF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B3" w:rsidRDefault="002D19B3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C3" w:rsidRDefault="00C232FE"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center" w:pos="5670"/>
        <w:tab w:val="left" w:pos="8316"/>
      </w:tabs>
      <w:spacing w:after="0" w:line="240" w:lineRule="auto"/>
      <w:ind w:left="0" w:hanging="2"/>
      <w:rPr>
        <w:rFonts w:ascii="Vrinda" w:eastAsia="Vrinda" w:hAnsi="Vrinda" w:cs="Vrinda"/>
        <w:color w:val="000000"/>
        <w:sz w:val="24"/>
        <w:szCs w:val="24"/>
      </w:rPr>
    </w:pPr>
    <w:r>
      <w:rPr>
        <w:rFonts w:ascii="Vrinda" w:eastAsia="Vrinda" w:hAnsi="Vrinda" w:cs="Vrinda"/>
        <w:color w:val="000000"/>
        <w:sz w:val="24"/>
        <w:szCs w:val="24"/>
      </w:rPr>
      <w:tab/>
    </w:r>
    <w:r>
      <w:rPr>
        <w:rFonts w:ascii="Vrinda" w:eastAsia="Vrinda" w:hAnsi="Vrinda" w:cs="Vrinda"/>
        <w:color w:val="000000"/>
        <w:sz w:val="24"/>
        <w:szCs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-330199</wp:posOffset>
              </wp:positionV>
              <wp:extent cx="1945005" cy="872490"/>
              <wp:effectExtent l="0" t="0" r="0" b="0"/>
              <wp:wrapNone/>
              <wp:docPr id="20" name="Rettango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87785" y="3358043"/>
                        <a:ext cx="1916430" cy="843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AC3" w:rsidRDefault="00C232FE">
                          <w:pPr>
                            <w:spacing w:after="0" w:line="275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  <w:u w:val="single"/>
                            </w:rPr>
                            <w:t>Ambito 5 – Municipio VII - Roma</w:t>
                          </w:r>
                        </w:p>
                        <w:p w:rsidR="00C33AC3" w:rsidRDefault="00C33AC3">
                          <w:pPr>
                            <w:spacing w:after="0" w:line="275" w:lineRule="auto"/>
                            <w:ind w:left="0" w:hanging="2"/>
                          </w:pPr>
                        </w:p>
                        <w:p w:rsidR="00C33AC3" w:rsidRDefault="00C232FE">
                          <w:pPr>
                            <w:spacing w:after="0" w:line="240" w:lineRule="auto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</w:rPr>
                            <w:t>Via Rocca di Papa, 113 - 00179 Roma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</w:rPr>
                            <w:br/>
                            <w:t>tel. 06-121122305 - fax. 06-96049553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</w:rPr>
                            <w:br/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</w:rPr>
                            <w:br/>
                            <w:t>Via Assisi, 44/46 - 00181 Roma</w:t>
                          </w:r>
                          <w:r>
                            <w:rPr>
                              <w:rFonts w:ascii="Helvetica Neue" w:eastAsia="Helvetica Neue" w:hAnsi="Helvetica Neue" w:cs="Helvetica Neue"/>
                              <w:color w:val="002060"/>
                              <w:sz w:val="14"/>
                              <w:highlight w:val="white"/>
                            </w:rPr>
                            <w:br/>
                            <w:t xml:space="preserve"> tel. 06-121122185 - fax. 06-7821510</w:t>
                          </w:r>
                        </w:p>
                        <w:p w:rsidR="00C33AC3" w:rsidRDefault="00C33AC3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0" o:spid="_x0000_s1026" style="position:absolute;margin-left:306pt;margin-top:-26pt;width:153.15pt;height:68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" filled="f" stroked="f">
              <v:textbox inset="2.53958mm,1.2694mm,2.53958mm,1.2694mm">
                <w:txbxContent>
                  <w:p w:rsidR="00C33AC3" w:rsidRDefault="00C232FE">
                    <w:pPr>
                      <w:spacing w:after="0" w:line="275" w:lineRule="auto"/>
                    </w:pP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  <w:u w:val="single"/>
                      </w:rPr>
                      <w:t>Ambito 5 – Municipio VII - Roma</w:t>
                    </w:r>
                  </w:p>
                  <w:p w:rsidR="00C33AC3" w:rsidRDefault="00C33AC3">
                    <w:pPr>
                      <w:spacing w:after="0" w:line="275" w:lineRule="auto"/>
                      <w:ind w:left="0" w:hanging="2"/>
                    </w:pPr>
                  </w:p>
                  <w:p w:rsidR="00C33AC3" w:rsidRDefault="00C232FE">
                    <w:pPr>
                      <w:spacing w:after="0" w:line="240" w:lineRule="auto"/>
                    </w:pP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t>Via Rocca di Papa, 113 - 00179 Roma</w:t>
                    </w: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br/>
                      <w:t>tel. 06-121122305 - fax. 06-96049553</w:t>
                    </w: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br/>
                    </w: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br/>
                      <w:t>Via Assisi, 44/46 - 00181 Roma</w:t>
                    </w: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br/>
                      <w:t xml:space="preserve"> tel. 06</w:t>
                    </w:r>
                    <w:r>
                      <w:rPr>
                        <w:rFonts w:ascii="Helvetica Neue" w:eastAsia="Helvetica Neue" w:hAnsi="Helvetica Neue" w:cs="Helvetica Neue"/>
                        <w:color w:val="002060"/>
                        <w:sz w:val="14"/>
                        <w:highlight w:val="white"/>
                      </w:rPr>
                      <w:t>-121122185 - fax. 06-7821510</w:t>
                    </w:r>
                  </w:p>
                  <w:p w:rsidR="00C33AC3" w:rsidRDefault="00C33AC3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-330199</wp:posOffset>
              </wp:positionV>
              <wp:extent cx="3366135" cy="490855"/>
              <wp:effectExtent l="0" t="0" r="0" b="0"/>
              <wp:wrapSquare wrapText="bothSides" distT="0" distB="0" distL="114300" distR="114300"/>
              <wp:docPr id="19" name="Rettango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7220" y="3548860"/>
                        <a:ext cx="333756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AC3" w:rsidRDefault="00C232FE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2060"/>
                              <w:sz w:val="20"/>
                            </w:rPr>
                            <w:t>ISTITUTO DI ISTRUZIONE SUPERIORE</w:t>
                          </w:r>
                        </w:p>
                        <w:p w:rsidR="00C33AC3" w:rsidRDefault="00C232FE">
                          <w:pPr>
                            <w:spacing w:after="0"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5621"/>
                              <w:sz w:val="32"/>
                            </w:rPr>
                            <w:t>“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FF5621"/>
                              <w:sz w:val="32"/>
                            </w:rPr>
                            <w:t>LEOPOLDO PIRELLI”</w:t>
                          </w:r>
                        </w:p>
                        <w:p w:rsidR="00C33AC3" w:rsidRDefault="00C33AC3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9" o:spid="_x0000_s1027" style="position:absolute;margin-left:52pt;margin-top:-26pt;width:265.0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" filled="f" stroked="f">
              <v:textbox inset="2.53958mm,1.2694mm,2.53958mm,1.2694mm">
                <w:txbxContent>
                  <w:p w:rsidR="00C33AC3" w:rsidRDefault="00C232FE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2060"/>
                        <w:sz w:val="20"/>
                      </w:rPr>
                      <w:t>ISTITUTO DI ISTRUZIONE SUPERIORE</w:t>
                    </w:r>
                  </w:p>
                  <w:p w:rsidR="00C33AC3" w:rsidRDefault="00C232FE">
                    <w:pPr>
                      <w:spacing w:after="0"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FF5621"/>
                        <w:sz w:val="32"/>
                      </w:rPr>
                      <w:t>“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FF5621"/>
                        <w:sz w:val="32"/>
                      </w:rPr>
                      <w:t>LEOPOLDO PIRELLI”</w:t>
                    </w:r>
                  </w:p>
                  <w:p w:rsidR="00C33AC3" w:rsidRDefault="00C33AC3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l="0" t="0" r="0" b="0"/>
              <wp:wrapNone/>
              <wp:docPr id="22" name="Connettore 2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63020" y="3780000"/>
                        <a:ext cx="19659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206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165100</wp:posOffset>
              </wp:positionV>
              <wp:extent cx="0" cy="12700"/>
              <wp:effectExtent b="0" l="0" r="0" t="0"/>
              <wp:wrapNone/>
              <wp:docPr id="2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-325751</wp:posOffset>
          </wp:positionH>
          <wp:positionV relativeFrom="paragraph">
            <wp:posOffset>-214624</wp:posOffset>
          </wp:positionV>
          <wp:extent cx="874395" cy="581025"/>
          <wp:effectExtent l="0" t="0" r="0" b="0"/>
          <wp:wrapNone/>
          <wp:docPr id="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5958205</wp:posOffset>
          </wp:positionH>
          <wp:positionV relativeFrom="paragraph">
            <wp:posOffset>-163827</wp:posOffset>
          </wp:positionV>
          <wp:extent cx="471805" cy="54165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805" cy="541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AC3" w:rsidRDefault="00C232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206"/>
      </w:tabs>
      <w:spacing w:after="0" w:line="240" w:lineRule="auto"/>
      <w:ind w:left="0" w:right="-567" w:hanging="2"/>
      <w:rPr>
        <w:rFonts w:ascii="Vrinda" w:eastAsia="Vrinda" w:hAnsi="Vrinda" w:cs="Vrinda"/>
        <w:color w:val="00206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685800</wp:posOffset>
              </wp:positionH>
              <wp:positionV relativeFrom="paragraph">
                <wp:posOffset>0</wp:posOffset>
              </wp:positionV>
              <wp:extent cx="3289935" cy="250825"/>
              <wp:effectExtent l="0" t="0" r="0" b="0"/>
              <wp:wrapNone/>
              <wp:docPr id="21" name="Rettango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5320" y="3668875"/>
                        <a:ext cx="326136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AC3" w:rsidRDefault="00C232FE">
                          <w:pPr>
                            <w:spacing w:line="275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2060"/>
                              <w:sz w:val="18"/>
                            </w:rPr>
                            <w:t>MINISTERO DELL’ISTRUZIONE e del MERITO</w:t>
                          </w:r>
                        </w:p>
                        <w:p w:rsidR="00C33AC3" w:rsidRDefault="00C33AC3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1" o:spid="_x0000_s1028" style="position:absolute;margin-left:54pt;margin-top:0;width:259.05pt;height:1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" filled="f" stroked="f">
              <v:textbox inset="2.53958mm,1.2694mm,2.53958mm,1.2694mm">
                <w:txbxContent>
                  <w:p w:rsidR="00C33AC3" w:rsidRDefault="00C232FE">
                    <w:pPr>
                      <w:spacing w:line="275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i/>
                        <w:color w:val="002060"/>
                        <w:sz w:val="18"/>
                      </w:rPr>
                      <w:t>MINISTERO DELL’ISTRUZIONE e del MERITO</w:t>
                    </w:r>
                  </w:p>
                  <w:p w:rsidR="00C33AC3" w:rsidRDefault="00C33AC3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C33AC3" w:rsidRDefault="00C33A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right="-426" w:hanging="2"/>
      <w:rPr>
        <w:rFonts w:ascii="Vrinda" w:eastAsia="Vrinda" w:hAnsi="Vrinda" w:cs="Vrinda"/>
        <w:color w:val="002060"/>
        <w:sz w:val="18"/>
        <w:szCs w:val="18"/>
      </w:rPr>
    </w:pPr>
  </w:p>
  <w:p w:rsidR="00C33AC3" w:rsidRPr="002D19B3" w:rsidRDefault="00C232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right="-426" w:hanging="2"/>
      <w:rPr>
        <w:color w:val="002060"/>
        <w:sz w:val="16"/>
        <w:szCs w:val="16"/>
      </w:rPr>
    </w:pPr>
    <w:r w:rsidRPr="002D19B3">
      <w:rPr>
        <w:color w:val="002060"/>
        <w:sz w:val="16"/>
        <w:szCs w:val="16"/>
      </w:rPr>
      <w:t xml:space="preserve">CF:80211390580-PEC: </w:t>
    </w:r>
    <w:hyperlink r:id="rId6">
      <w:r w:rsidRPr="002D19B3">
        <w:rPr>
          <w:color w:val="0000FF"/>
          <w:sz w:val="16"/>
          <w:szCs w:val="16"/>
          <w:u w:val="single"/>
        </w:rPr>
        <w:t>rmis00800p@pec.istruzione.it</w:t>
      </w:r>
    </w:hyperlink>
    <w:r w:rsidRPr="002D19B3">
      <w:rPr>
        <w:color w:val="002060"/>
        <w:sz w:val="16"/>
        <w:szCs w:val="16"/>
      </w:rPr>
      <w:t xml:space="preserve"> - PEO:</w:t>
    </w:r>
    <w:hyperlink r:id="rId7">
      <w:r w:rsidRPr="002D19B3">
        <w:rPr>
          <w:color w:val="0000FF"/>
          <w:sz w:val="16"/>
          <w:szCs w:val="16"/>
          <w:u w:val="single"/>
        </w:rPr>
        <w:t>rmis00800p@istruzione.it</w:t>
      </w:r>
    </w:hyperlink>
    <w:r w:rsidRPr="002D19B3">
      <w:rPr>
        <w:color w:val="002060"/>
        <w:sz w:val="16"/>
        <w:szCs w:val="16"/>
      </w:rPr>
      <w:t xml:space="preserve"> - </w:t>
    </w:r>
    <w:r w:rsidRPr="002D19B3">
      <w:rPr>
        <w:color w:val="000000"/>
        <w:sz w:val="16"/>
        <w:szCs w:val="16"/>
      </w:rPr>
      <w:t>SITO WEB</w:t>
    </w:r>
    <w:r w:rsidRPr="002D19B3">
      <w:rPr>
        <w:color w:val="002060"/>
        <w:sz w:val="16"/>
        <w:szCs w:val="16"/>
      </w:rPr>
      <w:t xml:space="preserve">: </w:t>
    </w:r>
    <w:hyperlink r:id="rId8">
      <w:r w:rsidRPr="002D19B3">
        <w:rPr>
          <w:color w:val="0000FF"/>
          <w:sz w:val="16"/>
          <w:szCs w:val="16"/>
          <w:u w:val="single"/>
        </w:rPr>
        <w:t>www.leopoldopirelli.edu.it -C.U</w:t>
      </w:r>
    </w:hyperlink>
    <w:r w:rsidRPr="002D19B3">
      <w:rPr>
        <w:color w:val="002060"/>
        <w:sz w:val="16"/>
        <w:szCs w:val="16"/>
      </w:rPr>
      <w:t>: UFTLAAA</w:t>
    </w:r>
    <w:r w:rsidRPr="002D19B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18" name="Connettore 2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90330" y="3780000"/>
                        <a:ext cx="69113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562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152400</wp:posOffset>
              </wp:positionV>
              <wp:extent cx="0" cy="1270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9B3" w:rsidRDefault="002D19B3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91E"/>
    <w:multiLevelType w:val="multilevel"/>
    <w:tmpl w:val="D7E4E4C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E86E67"/>
    <w:multiLevelType w:val="multilevel"/>
    <w:tmpl w:val="5A1C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65FBB"/>
    <w:multiLevelType w:val="multilevel"/>
    <w:tmpl w:val="8624828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A8A762A"/>
    <w:multiLevelType w:val="hybridMultilevel"/>
    <w:tmpl w:val="13F61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6026A"/>
    <w:multiLevelType w:val="multilevel"/>
    <w:tmpl w:val="A6A489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07825"/>
    <w:multiLevelType w:val="multilevel"/>
    <w:tmpl w:val="CF580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CD298E"/>
    <w:multiLevelType w:val="multilevel"/>
    <w:tmpl w:val="D27C5A1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911493C"/>
    <w:multiLevelType w:val="multilevel"/>
    <w:tmpl w:val="A5BEDC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D41135"/>
    <w:multiLevelType w:val="multilevel"/>
    <w:tmpl w:val="BDDE67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D031832"/>
    <w:multiLevelType w:val="multilevel"/>
    <w:tmpl w:val="BE70486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2E91F46"/>
    <w:multiLevelType w:val="multilevel"/>
    <w:tmpl w:val="015ECB20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B886DF5"/>
    <w:multiLevelType w:val="multilevel"/>
    <w:tmpl w:val="2396B64C"/>
    <w:lvl w:ilvl="0">
      <w:start w:val="1"/>
      <w:numFmt w:val="bullet"/>
      <w:lvlText w:val="●"/>
      <w:lvlJc w:val="left"/>
      <w:pPr>
        <w:ind w:left="1442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2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2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2" w:hanging="360"/>
      </w:pPr>
      <w:rPr>
        <w:u w:val="none"/>
      </w:rPr>
    </w:lvl>
  </w:abstractNum>
  <w:abstractNum w:abstractNumId="12" w15:restartNumberingAfterBreak="0">
    <w:nsid w:val="7E974A1C"/>
    <w:multiLevelType w:val="multilevel"/>
    <w:tmpl w:val="944E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C3"/>
    <w:rsid w:val="001148E8"/>
    <w:rsid w:val="00206AC5"/>
    <w:rsid w:val="002D19B3"/>
    <w:rsid w:val="005A59AA"/>
    <w:rsid w:val="00682CF9"/>
    <w:rsid w:val="00740DDD"/>
    <w:rsid w:val="00A9553C"/>
    <w:rsid w:val="00B228EB"/>
    <w:rsid w:val="00B55CF2"/>
    <w:rsid w:val="00B86B08"/>
    <w:rsid w:val="00C232FE"/>
    <w:rsid w:val="00C33AC3"/>
    <w:rsid w:val="00D36245"/>
    <w:rsid w:val="00E47A34"/>
    <w:rsid w:val="00E846AE"/>
    <w:rsid w:val="00F75F2E"/>
    <w:rsid w:val="00F81D07"/>
    <w:rsid w:val="00F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EFCF"/>
  <w15:docId w15:val="{5103ECF0-E717-481B-9A36-09F67BE2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8080"/>
      <w:sz w:val="32"/>
      <w:szCs w:val="20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i/>
      <w:snapToGrid w:val="0"/>
      <w:color w:val="008080"/>
      <w:w w:val="100"/>
      <w:position w:val="-1"/>
      <w:sz w:val="32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11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466">
          <w:marLeft w:val="-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0400">
          <w:marLeft w:val="-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08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953">
          <w:marLeft w:val="-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735">
          <w:marLeft w:val="-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8.png"/><Relationship Id="rId7" Type="http://schemas.openxmlformats.org/officeDocument/2006/relationships/hyperlink" Target="mailto:rmis00800p@istruzione.it" TargetMode="External"/><Relationship Id="rId6" Type="http://schemas.openxmlformats.org/officeDocument/2006/relationships/hyperlink" Target="mailto:rmis00800p@pec.istruzione.it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PIx/kHvglU7besvuLhgk3CRSCw==">CgMxLjAaHwoBMBIaChgICVIUChJ0YWJsZS5zM3FtMjQ4aDc5ZmQaHwoBMRIaChgICVIUChJ0YWJsZS52M3hwdTJoZm9iYWcaHwoBMhIaChgICVIUChJ0YWJsZS5mMGZya244cHA0d2gyCWguMzBqMHpsbDIJaC4xZm9iOXRlOAByITFEVG9iVFJ1U0lnVjhtdHp4OXJjYnBISkhQMWd6ZjV3Zw==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Vicepresidenza2</cp:lastModifiedBy>
  <cp:revision>5</cp:revision>
  <dcterms:created xsi:type="dcterms:W3CDTF">2024-11-05T15:41:00Z</dcterms:created>
  <dcterms:modified xsi:type="dcterms:W3CDTF">2024-11-06T13:03:00Z</dcterms:modified>
</cp:coreProperties>
</file>