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66EE0D" w14:textId="77777777" w:rsidR="00A23385" w:rsidRDefault="00A23385">
      <w:pPr>
        <w:jc w:val="both"/>
        <w:rPr>
          <w:rFonts w:ascii="Calibri" w:eastAsia="Calibri" w:hAnsi="Calibri" w:cs="Calibri"/>
          <w:sz w:val="24"/>
          <w:szCs w:val="24"/>
          <w:highlight w:val="yellow"/>
        </w:rPr>
      </w:pPr>
    </w:p>
    <w:tbl>
      <w:tblPr>
        <w:tblStyle w:val="a0"/>
        <w:tblW w:w="940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020"/>
        <w:gridCol w:w="1005"/>
        <w:gridCol w:w="2505"/>
        <w:gridCol w:w="1875"/>
      </w:tblGrid>
      <w:tr w:rsidR="00A23385" w14:paraId="762F0A30" w14:textId="77777777">
        <w:tc>
          <w:tcPr>
            <w:tcW w:w="4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C71E00" w14:textId="77777777" w:rsidR="00A23385" w:rsidRDefault="00E44EC5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Tutor nei percorsi rivolti ai docenti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D69F18" w14:textId="77777777" w:rsidR="00A23385" w:rsidRDefault="00E44EC5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PUNTI</w:t>
            </w:r>
          </w:p>
        </w:tc>
        <w:tc>
          <w:tcPr>
            <w:tcW w:w="2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A2454A" w14:textId="77777777" w:rsidR="00A23385" w:rsidRDefault="00E44EC5">
            <w:pPr>
              <w:spacing w:before="115" w:line="240" w:lineRule="auto"/>
              <w:ind w:left="94" w:right="573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Da compilare a cura del candidato in autovalutazione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492577" w14:textId="77777777" w:rsidR="00A23385" w:rsidRDefault="00E44EC5">
            <w:pPr>
              <w:spacing w:before="115" w:line="240" w:lineRule="auto"/>
              <w:ind w:left="109" w:right="536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Punti assegnati</w:t>
            </w:r>
          </w:p>
        </w:tc>
      </w:tr>
      <w:tr w:rsidR="00A23385" w14:paraId="32BA2D78" w14:textId="77777777">
        <w:tc>
          <w:tcPr>
            <w:tcW w:w="4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A6C9FA" w14:textId="77777777" w:rsidR="00A23385" w:rsidRDefault="00E44EC5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Laurea magistrale con lode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9F3D15" w14:textId="77777777" w:rsidR="00A23385" w:rsidRDefault="00E44EC5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10</w:t>
            </w:r>
          </w:p>
        </w:tc>
        <w:tc>
          <w:tcPr>
            <w:tcW w:w="2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F7307B" w14:textId="77777777" w:rsidR="00A23385" w:rsidRDefault="00A23385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0BE76E" w14:textId="77777777" w:rsidR="00A23385" w:rsidRDefault="00A23385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A23385" w14:paraId="3CA710EE" w14:textId="77777777">
        <w:tc>
          <w:tcPr>
            <w:tcW w:w="4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6F2B83" w14:textId="77777777" w:rsidR="00A23385" w:rsidRDefault="00E44EC5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Laurea magistrale con votazione da 100 a 110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E50F0A" w14:textId="77777777" w:rsidR="00A23385" w:rsidRDefault="00E44EC5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8</w:t>
            </w:r>
          </w:p>
        </w:tc>
        <w:tc>
          <w:tcPr>
            <w:tcW w:w="2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7ED34B" w14:textId="77777777" w:rsidR="00A23385" w:rsidRDefault="00A23385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7CA3DD" w14:textId="77777777" w:rsidR="00A23385" w:rsidRDefault="00A23385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A23385" w14:paraId="560F961D" w14:textId="77777777">
        <w:tc>
          <w:tcPr>
            <w:tcW w:w="4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41446A" w14:textId="77777777" w:rsidR="00A23385" w:rsidRDefault="00E44EC5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Laurea magistrale con votazione inferiore a 100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EA7B11" w14:textId="77777777" w:rsidR="00A23385" w:rsidRDefault="00E44EC5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6</w:t>
            </w:r>
          </w:p>
        </w:tc>
        <w:tc>
          <w:tcPr>
            <w:tcW w:w="2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7FE5A9" w14:textId="77777777" w:rsidR="00A23385" w:rsidRDefault="00A23385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9A5DDB" w14:textId="77777777" w:rsidR="00A23385" w:rsidRDefault="00A23385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A23385" w14:paraId="30DEF293" w14:textId="77777777">
        <w:tc>
          <w:tcPr>
            <w:tcW w:w="4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FEC49B" w14:textId="77777777" w:rsidR="00A23385" w:rsidRDefault="00A23385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C941A0" w14:textId="77777777" w:rsidR="00A23385" w:rsidRDefault="00E44EC5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Max 10 punti</w:t>
            </w:r>
          </w:p>
        </w:tc>
        <w:tc>
          <w:tcPr>
            <w:tcW w:w="2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E796BB" w14:textId="77777777" w:rsidR="00A23385" w:rsidRDefault="00A23385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8E444D" w14:textId="77777777" w:rsidR="00A23385" w:rsidRDefault="00A23385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A23385" w14:paraId="33279AB0" w14:textId="77777777">
        <w:tc>
          <w:tcPr>
            <w:tcW w:w="4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0CB882" w14:textId="77777777" w:rsidR="00A23385" w:rsidRDefault="00E44EC5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Altri titoli e specializzazioni (ulteriore laurea rispetto alla prima, altra abilitazione in altra classe di concorso, dottorato di ricerca, master, corsi di perfezionamento post laurea)</w:t>
            </w:r>
          </w:p>
          <w:p w14:paraId="270F3B87" w14:textId="77777777" w:rsidR="00A23385" w:rsidRDefault="00A23385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E6B7DE4" w14:textId="77777777" w:rsidR="00A23385" w:rsidRDefault="00E44EC5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(1 punti per ogni titolo, max. 5 titoli)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C9511E" w14:textId="77777777" w:rsidR="00A23385" w:rsidRDefault="00E44EC5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Max 5 punti</w:t>
            </w:r>
          </w:p>
        </w:tc>
        <w:tc>
          <w:tcPr>
            <w:tcW w:w="2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39DC10" w14:textId="77777777" w:rsidR="00A23385" w:rsidRDefault="00A23385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BC4ECB" w14:textId="77777777" w:rsidR="00A23385" w:rsidRDefault="00A23385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A23385" w14:paraId="22056830" w14:textId="77777777">
        <w:tc>
          <w:tcPr>
            <w:tcW w:w="4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661CB8" w14:textId="77777777" w:rsidR="00A23385" w:rsidRDefault="00E44EC5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Incarichi come esperto, tutor o gruppo di lavoro nell’ambito dei progetti PNRR (DM 170, DM 65, DM 66, Piano scuola 4.0 Azione 1 e Azione 2, Animatori Digitali) e/o come </w:t>
            </w: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tutor  in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progetti scolastici o extra-scolastici.</w:t>
            </w:r>
          </w:p>
          <w:p w14:paraId="15687CF6" w14:textId="77777777" w:rsidR="00A23385" w:rsidRDefault="00A23385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648EB318" w14:textId="77777777" w:rsidR="00A23385" w:rsidRDefault="00A23385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517995BB" w14:textId="77777777" w:rsidR="00A23385" w:rsidRDefault="00E44EC5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(5 punti per ogni incarico, max. 7)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7203FF" w14:textId="77777777" w:rsidR="00A23385" w:rsidRDefault="00E44EC5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Max 35 punti</w:t>
            </w:r>
          </w:p>
        </w:tc>
        <w:tc>
          <w:tcPr>
            <w:tcW w:w="2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10180A" w14:textId="77777777" w:rsidR="00A23385" w:rsidRDefault="00A23385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771FA3" w14:textId="77777777" w:rsidR="00A23385" w:rsidRDefault="00A23385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A23385" w14:paraId="0597EB5B" w14:textId="77777777">
        <w:tc>
          <w:tcPr>
            <w:tcW w:w="4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7AC737" w14:textId="77777777" w:rsidR="00A23385" w:rsidRDefault="00E44EC5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Numero di anni di esperienza come tutor in progetti scolastici o extra-scolastici.</w:t>
            </w:r>
          </w:p>
          <w:p w14:paraId="3539514A" w14:textId="77777777" w:rsidR="00A23385" w:rsidRDefault="00A23385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2F04238" w14:textId="77777777" w:rsidR="00A23385" w:rsidRDefault="00E44EC5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(1 punto per ogni anno scolastico, max. 10)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296358" w14:textId="77777777" w:rsidR="00A23385" w:rsidRDefault="00E44EC5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Max 10 punti</w:t>
            </w:r>
          </w:p>
        </w:tc>
        <w:tc>
          <w:tcPr>
            <w:tcW w:w="2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D4EA53" w14:textId="77777777" w:rsidR="00A23385" w:rsidRDefault="00A23385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2E7DAC" w14:textId="77777777" w:rsidR="00A23385" w:rsidRDefault="00A23385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A23385" w14:paraId="7B970044" w14:textId="77777777">
        <w:tc>
          <w:tcPr>
            <w:tcW w:w="4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2CBA8E" w14:textId="77777777" w:rsidR="00A23385" w:rsidRDefault="00E44EC5">
            <w:pPr>
              <w:spacing w:line="240" w:lineRule="auto"/>
              <w:jc w:val="right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TOTALE PUNTI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FDB1C7" w14:textId="77777777" w:rsidR="00A23385" w:rsidRDefault="00E44EC5">
            <w:pP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60</w:t>
            </w:r>
          </w:p>
        </w:tc>
        <w:tc>
          <w:tcPr>
            <w:tcW w:w="2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99F11E" w14:textId="77777777" w:rsidR="00A23385" w:rsidRDefault="00A23385">
            <w:pP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C3CCDD" w14:textId="77777777" w:rsidR="00A23385" w:rsidRDefault="00A23385">
            <w:pP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</w:tbl>
    <w:p w14:paraId="6AF22391" w14:textId="77777777" w:rsidR="00A23385" w:rsidRDefault="00A23385">
      <w:pPr>
        <w:spacing w:line="240" w:lineRule="auto"/>
        <w:rPr>
          <w:rFonts w:ascii="Calibri" w:eastAsia="Calibri" w:hAnsi="Calibri" w:cs="Calibri"/>
          <w:sz w:val="24"/>
          <w:szCs w:val="24"/>
          <w:highlight w:val="yellow"/>
        </w:rPr>
      </w:pPr>
    </w:p>
    <w:p w14:paraId="664B5D0C" w14:textId="77777777" w:rsidR="00A23385" w:rsidRDefault="00A23385"/>
    <w:sectPr w:rsidR="00A23385">
      <w:head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C0F913" w14:textId="77777777" w:rsidR="00E44EC5" w:rsidRDefault="00E44EC5">
      <w:pPr>
        <w:spacing w:line="240" w:lineRule="auto"/>
      </w:pPr>
      <w:r>
        <w:separator/>
      </w:r>
    </w:p>
  </w:endnote>
  <w:endnote w:type="continuationSeparator" w:id="0">
    <w:p w14:paraId="1E9B336D" w14:textId="77777777" w:rsidR="00E44EC5" w:rsidRDefault="00E44E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8EF5CC" w14:textId="77777777" w:rsidR="00E44EC5" w:rsidRDefault="00E44EC5">
      <w:pPr>
        <w:spacing w:line="240" w:lineRule="auto"/>
      </w:pPr>
      <w:r>
        <w:separator/>
      </w:r>
    </w:p>
  </w:footnote>
  <w:footnote w:type="continuationSeparator" w:id="0">
    <w:p w14:paraId="14003E17" w14:textId="77777777" w:rsidR="00E44EC5" w:rsidRDefault="00E44EC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7657EA" w14:textId="77777777" w:rsidR="00A23385" w:rsidRDefault="00E44EC5">
    <w:pPr>
      <w:rPr>
        <w:rFonts w:ascii="Calibri" w:eastAsia="Calibri" w:hAnsi="Calibri" w:cs="Calibri"/>
        <w:b/>
        <w:sz w:val="24"/>
        <w:szCs w:val="24"/>
      </w:rPr>
    </w:pPr>
    <w:r>
      <w:rPr>
        <w:rFonts w:ascii="Calibri" w:eastAsia="Calibri" w:hAnsi="Calibri" w:cs="Calibri"/>
        <w:b/>
        <w:sz w:val="24"/>
        <w:szCs w:val="24"/>
      </w:rPr>
      <w:t xml:space="preserve">ALL. </w:t>
    </w:r>
    <w:proofErr w:type="gramStart"/>
    <w:r>
      <w:rPr>
        <w:rFonts w:ascii="Calibri" w:eastAsia="Calibri" w:hAnsi="Calibri" w:cs="Calibri"/>
        <w:b/>
        <w:sz w:val="24"/>
        <w:szCs w:val="24"/>
      </w:rPr>
      <w:t>C  Griglia</w:t>
    </w:r>
    <w:proofErr w:type="gramEnd"/>
    <w:r>
      <w:rPr>
        <w:rFonts w:ascii="Calibri" w:eastAsia="Calibri" w:hAnsi="Calibri" w:cs="Calibri"/>
        <w:b/>
        <w:sz w:val="24"/>
        <w:szCs w:val="24"/>
      </w:rPr>
      <w:t xml:space="preserve"> di autovalutazione</w:t>
    </w:r>
  </w:p>
  <w:p w14:paraId="07178D7E" w14:textId="77777777" w:rsidR="00A23385" w:rsidRDefault="00A2338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385"/>
    <w:rsid w:val="004C31F2"/>
    <w:rsid w:val="008F4D49"/>
    <w:rsid w:val="00A23385"/>
    <w:rsid w:val="00E44EC5"/>
    <w:rsid w:val="00F04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503B4"/>
  <w15:docId w15:val="{F2A63290-051A-406E-8875-E2CB74415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a+1P0T/Rr4GSjHsZcOF5NBO+ZQ==">CgMxLjA4AHIhMXZ1SnZFakpFcDBHT2JnVlNOTFRCUjVmcldtNlJmcEtq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IIS Leopoldo Pirelli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Avv. Daniela D'Antonio</cp:lastModifiedBy>
  <cp:revision>2</cp:revision>
  <dcterms:created xsi:type="dcterms:W3CDTF">2024-10-31T08:37:00Z</dcterms:created>
  <dcterms:modified xsi:type="dcterms:W3CDTF">2024-10-31T08:37:00Z</dcterms:modified>
</cp:coreProperties>
</file>